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3402" w:rsidRDefault="00E101C6" w:rsidP="00E101C6">
      <w:pPr>
        <w:jc w:val="center"/>
        <w:rPr>
          <w:rFonts w:ascii="Times New Roman" w:hAnsi="Times New Roman" w:cs="Times New Roman"/>
          <w:sz w:val="24"/>
          <w:szCs w:val="24"/>
        </w:rPr>
      </w:pPr>
      <w:r w:rsidRPr="00E101C6">
        <w:rPr>
          <w:rFonts w:ascii="Times New Roman" w:hAnsi="Times New Roman" w:cs="Times New Roman"/>
          <w:sz w:val="24"/>
          <w:szCs w:val="24"/>
        </w:rPr>
        <w:t>MATH 211 Signature Assignment</w:t>
      </w:r>
    </w:p>
    <w:p w:rsidR="00E101C6" w:rsidRDefault="00453F73" w:rsidP="00453F73">
      <w:pPr>
        <w:rPr>
          <w:rFonts w:ascii="Times New Roman" w:hAnsi="Times New Roman" w:cs="Times New Roman"/>
          <w:sz w:val="24"/>
          <w:szCs w:val="24"/>
        </w:rPr>
      </w:pPr>
      <w:r>
        <w:rPr>
          <w:rFonts w:ascii="Times New Roman" w:hAnsi="Times New Roman" w:cs="Times New Roman"/>
          <w:sz w:val="24"/>
          <w:szCs w:val="24"/>
        </w:rPr>
        <w:t>Question 1</w:t>
      </w:r>
    </w:p>
    <w:p w:rsidR="00453F73" w:rsidRDefault="00B44256" w:rsidP="00453F73">
      <w:pPr>
        <w:rPr>
          <w:rFonts w:ascii="Times New Roman" w:hAnsi="Times New Roman" w:cs="Times New Roman"/>
          <w:sz w:val="24"/>
          <w:szCs w:val="24"/>
        </w:rPr>
      </w:pPr>
      <w:r>
        <w:rPr>
          <w:rFonts w:ascii="Times New Roman" w:hAnsi="Times New Roman" w:cs="Times New Roman"/>
          <w:sz w:val="24"/>
          <w:szCs w:val="24"/>
        </w:rPr>
        <w:t xml:space="preserve">a) </w:t>
      </w:r>
      <w:r w:rsidR="000B217B">
        <w:rPr>
          <w:rFonts w:ascii="Times New Roman" w:hAnsi="Times New Roman" w:cs="Times New Roman"/>
          <w:sz w:val="24"/>
          <w:szCs w:val="24"/>
        </w:rPr>
        <w:t xml:space="preserve"> </w:t>
      </w:r>
      <w:r w:rsidR="000B217B" w:rsidRPr="000B217B">
        <w:rPr>
          <w:rFonts w:ascii="Times New Roman" w:hAnsi="Times New Roman" w:cs="Times New Roman"/>
          <w:sz w:val="24"/>
          <w:szCs w:val="24"/>
        </w:rPr>
        <w:t xml:space="preserve">The population for this study will include 9 people selected using systematic random sampling method from my </w:t>
      </w:r>
      <w:r w:rsidR="008633DD" w:rsidRPr="000B217B">
        <w:rPr>
          <w:rFonts w:ascii="Times New Roman" w:hAnsi="Times New Roman" w:cs="Times New Roman"/>
          <w:sz w:val="24"/>
          <w:szCs w:val="24"/>
        </w:rPr>
        <w:t>course mates</w:t>
      </w:r>
      <w:r w:rsidR="000B217B" w:rsidRPr="000B217B">
        <w:rPr>
          <w:rFonts w:ascii="Times New Roman" w:hAnsi="Times New Roman" w:cs="Times New Roman"/>
          <w:sz w:val="24"/>
          <w:szCs w:val="24"/>
        </w:rPr>
        <w:t xml:space="preserve">. I emailed a total of 30 classmates, and received a total of 27 responses, I systematically recorded </w:t>
      </w:r>
      <w:r w:rsidR="00BD795D">
        <w:rPr>
          <w:rFonts w:ascii="Times New Roman" w:hAnsi="Times New Roman" w:cs="Times New Roman"/>
          <w:sz w:val="24"/>
          <w:szCs w:val="24"/>
        </w:rPr>
        <w:t>height and shoe size</w:t>
      </w:r>
      <w:r w:rsidR="000B217B" w:rsidRPr="000B217B">
        <w:rPr>
          <w:rFonts w:ascii="Times New Roman" w:hAnsi="Times New Roman" w:cs="Times New Roman"/>
          <w:sz w:val="24"/>
          <w:szCs w:val="24"/>
        </w:rPr>
        <w:t xml:space="preserve"> from </w:t>
      </w:r>
      <w:r w:rsidR="00BD795D">
        <w:rPr>
          <w:rFonts w:ascii="Times New Roman" w:hAnsi="Times New Roman" w:cs="Times New Roman"/>
          <w:sz w:val="24"/>
          <w:szCs w:val="24"/>
        </w:rPr>
        <w:t>every third respond</w:t>
      </w:r>
      <w:r w:rsidR="000B217B" w:rsidRPr="000B217B">
        <w:rPr>
          <w:rFonts w:ascii="Times New Roman" w:hAnsi="Times New Roman" w:cs="Times New Roman"/>
          <w:sz w:val="24"/>
          <w:szCs w:val="24"/>
        </w:rPr>
        <w:t>e</w:t>
      </w:r>
      <w:r w:rsidR="00BD795D">
        <w:rPr>
          <w:rFonts w:ascii="Times New Roman" w:hAnsi="Times New Roman" w:cs="Times New Roman"/>
          <w:sz w:val="24"/>
          <w:szCs w:val="24"/>
        </w:rPr>
        <w:t>nt</w:t>
      </w:r>
      <w:r w:rsidR="000B217B" w:rsidRPr="000B217B">
        <w:rPr>
          <w:rFonts w:ascii="Times New Roman" w:hAnsi="Times New Roman" w:cs="Times New Roman"/>
          <w:sz w:val="24"/>
          <w:szCs w:val="24"/>
        </w:rPr>
        <w:t>. The sample accurately represents my population because the response rate was high and random sampling was used to select variable data for the study.</w:t>
      </w:r>
    </w:p>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b)</w:t>
      </w:r>
    </w:p>
    <w:tbl>
      <w:tblPr>
        <w:tblStyle w:val="TableGrid"/>
        <w:tblW w:w="0" w:type="auto"/>
        <w:tblLook w:val="04A0" w:firstRow="1" w:lastRow="0" w:firstColumn="1" w:lastColumn="0" w:noHBand="0" w:noVBand="1"/>
      </w:tblPr>
      <w:tblGrid>
        <w:gridCol w:w="1187"/>
        <w:gridCol w:w="870"/>
        <w:gridCol w:w="911"/>
        <w:gridCol w:w="911"/>
        <w:gridCol w:w="911"/>
        <w:gridCol w:w="912"/>
        <w:gridCol w:w="912"/>
        <w:gridCol w:w="912"/>
        <w:gridCol w:w="912"/>
        <w:gridCol w:w="912"/>
      </w:tblGrid>
      <w:tr w:rsidR="000B217B" w:rsidTr="000B217B">
        <w:tc>
          <w:tcPr>
            <w:tcW w:w="1271" w:type="dxa"/>
          </w:tcPr>
          <w:p w:rsidR="000B217B" w:rsidRDefault="000B217B" w:rsidP="00453F73">
            <w:pPr>
              <w:rPr>
                <w:rFonts w:ascii="Times New Roman" w:hAnsi="Times New Roman" w:cs="Times New Roman"/>
                <w:sz w:val="24"/>
                <w:szCs w:val="24"/>
              </w:rPr>
            </w:pPr>
          </w:p>
        </w:tc>
        <w:tc>
          <w:tcPr>
            <w:tcW w:w="647"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Person 1</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Person 2</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Person 3</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Person 4</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Person 5</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Person 6</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Person 7</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Person 8</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Person 9</w:t>
            </w:r>
          </w:p>
        </w:tc>
      </w:tr>
      <w:tr w:rsidR="000B217B" w:rsidTr="000B217B">
        <w:tc>
          <w:tcPr>
            <w:tcW w:w="1271"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Height (inches)</w:t>
            </w:r>
          </w:p>
        </w:tc>
        <w:tc>
          <w:tcPr>
            <w:tcW w:w="647"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55</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55</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60</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60</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63</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65</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66</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70</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72</w:t>
            </w:r>
          </w:p>
        </w:tc>
      </w:tr>
      <w:tr w:rsidR="000B217B" w:rsidTr="000B217B">
        <w:tc>
          <w:tcPr>
            <w:tcW w:w="1271"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Shoe size</w:t>
            </w:r>
          </w:p>
        </w:tc>
        <w:tc>
          <w:tcPr>
            <w:tcW w:w="647"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6</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6</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7</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7</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7</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8</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9</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B217B" w:rsidRDefault="000B217B" w:rsidP="00453F73">
            <w:pPr>
              <w:rPr>
                <w:rFonts w:ascii="Times New Roman" w:hAnsi="Times New Roman" w:cs="Times New Roman"/>
                <w:sz w:val="24"/>
                <w:szCs w:val="24"/>
              </w:rPr>
            </w:pPr>
            <w:r>
              <w:rPr>
                <w:rFonts w:ascii="Times New Roman" w:hAnsi="Times New Roman" w:cs="Times New Roman"/>
                <w:sz w:val="24"/>
                <w:szCs w:val="24"/>
              </w:rPr>
              <w:t>11</w:t>
            </w:r>
          </w:p>
        </w:tc>
      </w:tr>
    </w:tbl>
    <w:p w:rsidR="000B217B" w:rsidRDefault="000B217B" w:rsidP="00453F73">
      <w:pPr>
        <w:rPr>
          <w:rFonts w:ascii="Times New Roman" w:hAnsi="Times New Roman" w:cs="Times New Roman"/>
          <w:sz w:val="24"/>
          <w:szCs w:val="24"/>
        </w:rPr>
      </w:pPr>
    </w:p>
    <w:p w:rsidR="0012650A" w:rsidRDefault="0012650A" w:rsidP="00453F73">
      <w:pPr>
        <w:rPr>
          <w:rFonts w:ascii="Times New Roman" w:hAnsi="Times New Roman" w:cs="Times New Roman"/>
          <w:b/>
          <w:sz w:val="24"/>
          <w:szCs w:val="24"/>
        </w:rPr>
      </w:pPr>
      <w:r w:rsidRPr="005A765F">
        <w:rPr>
          <w:rFonts w:ascii="Times New Roman" w:hAnsi="Times New Roman" w:cs="Times New Roman"/>
          <w:b/>
          <w:sz w:val="24"/>
          <w:szCs w:val="24"/>
        </w:rPr>
        <w:t>Question 2</w:t>
      </w:r>
    </w:p>
    <w:p w:rsidR="007A1424" w:rsidRPr="005A765F" w:rsidRDefault="007A1424" w:rsidP="00453F73">
      <w:pPr>
        <w:rPr>
          <w:rFonts w:ascii="Times New Roman" w:hAnsi="Times New Roman" w:cs="Times New Roman"/>
          <w:b/>
          <w:sz w:val="24"/>
          <w:szCs w:val="24"/>
        </w:rPr>
      </w:pPr>
      <w:r>
        <w:rPr>
          <w:rFonts w:ascii="Times New Roman" w:hAnsi="Times New Roman" w:cs="Times New Roman"/>
          <w:b/>
          <w:sz w:val="24"/>
          <w:szCs w:val="24"/>
        </w:rPr>
        <w:t>Alpha à is 0.01</w:t>
      </w:r>
    </w:p>
    <w:p w:rsidR="00FD2A37" w:rsidRPr="00FD2A37" w:rsidRDefault="00FD2A37" w:rsidP="00FD2A37">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sample mean </w:t>
      </w:r>
      <m:oMath>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xi</m:t>
                </m:r>
              </m:e>
            </m:nary>
          </m:num>
          <m:den>
            <m:r>
              <w:rPr>
                <w:rFonts w:ascii="Cambria Math" w:hAnsi="Cambria Math" w:cs="Times New Roman"/>
                <w:sz w:val="24"/>
                <w:szCs w:val="24"/>
              </w:rPr>
              <m:t>n</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567</m:t>
            </m:r>
          </m:num>
          <m:den>
            <m:r>
              <w:rPr>
                <w:rFonts w:ascii="Cambria Math" w:hAnsi="Cambria Math" w:cs="Times New Roman"/>
                <w:sz w:val="24"/>
                <w:szCs w:val="24"/>
              </w:rPr>
              <m:t>9</m:t>
            </m:r>
          </m:den>
        </m:f>
        <m:r>
          <w:rPr>
            <w:rFonts w:ascii="Cambria Math" w:hAnsi="Cambria Math" w:cs="Times New Roman"/>
            <w:sz w:val="24"/>
            <w:szCs w:val="24"/>
          </w:rPr>
          <m:t>=63</m:t>
        </m:r>
      </m:oMath>
    </w:p>
    <w:p w:rsidR="00FD2A37" w:rsidRDefault="00FD2A37" w:rsidP="00FD2A37">
      <w:pPr>
        <w:pStyle w:val="ListParagraph"/>
        <w:rPr>
          <w:rFonts w:ascii="Times New Roman" w:eastAsiaTheme="minorEastAsia" w:hAnsi="Times New Roman" w:cs="Times New Roman"/>
          <w:sz w:val="24"/>
          <w:szCs w:val="24"/>
          <w:vertAlign w:val="subscript"/>
        </w:rPr>
      </w:pPr>
      <w:r>
        <w:rPr>
          <w:rFonts w:ascii="Times New Roman" w:eastAsiaTheme="minorEastAsia" w:hAnsi="Times New Roman" w:cs="Times New Roman"/>
          <w:sz w:val="24"/>
          <w:szCs w:val="24"/>
        </w:rPr>
        <w:t xml:space="preserve">standard deviation </w:t>
      </w:r>
      <w:proofErr w:type="spellStart"/>
      <w:r>
        <w:rPr>
          <w:rFonts w:ascii="Times New Roman" w:eastAsiaTheme="minorEastAsia" w:hAnsi="Times New Roman" w:cs="Times New Roman"/>
          <w:sz w:val="24"/>
          <w:szCs w:val="24"/>
        </w:rPr>
        <w:t>s</w:t>
      </w:r>
      <w:r>
        <w:rPr>
          <w:rFonts w:ascii="Times New Roman" w:eastAsiaTheme="minorEastAsia" w:hAnsi="Times New Roman" w:cs="Times New Roman"/>
          <w:sz w:val="24"/>
          <w:szCs w:val="24"/>
          <w:vertAlign w:val="subscript"/>
        </w:rPr>
        <w:t>x</w:t>
      </w:r>
      <w:proofErr w:type="spellEnd"/>
      <w:r>
        <w:rPr>
          <w:rFonts w:ascii="Times New Roman" w:eastAsiaTheme="minorEastAsia" w:hAnsi="Times New Roman" w:cs="Times New Roman"/>
          <w:sz w:val="24"/>
          <w:szCs w:val="24"/>
          <w:vertAlign w:val="subscript"/>
        </w:rPr>
        <w:t xml:space="preserve"> </w:t>
      </w:r>
      <m:oMath>
        <m:r>
          <w:rPr>
            <w:rFonts w:ascii="Cambria Math" w:eastAsiaTheme="minorEastAsia" w:hAnsi="Cambria Math" w:cs="Times New Roman"/>
            <w:sz w:val="24"/>
            <w:szCs w:val="24"/>
            <w:vertAlign w:val="subscript"/>
          </w:rPr>
          <m:t>=</m:t>
        </m:r>
        <m:f>
          <m:fPr>
            <m:ctrlPr>
              <w:rPr>
                <w:rFonts w:ascii="Cambria Math" w:eastAsiaTheme="minorEastAsia" w:hAnsi="Cambria Math" w:cs="Times New Roman"/>
                <w:i/>
                <w:sz w:val="24"/>
                <w:szCs w:val="24"/>
                <w:vertAlign w:val="subscript"/>
              </w:rPr>
            </m:ctrlPr>
          </m:fPr>
          <m:num>
            <m:rad>
              <m:radPr>
                <m:degHide m:val="1"/>
                <m:ctrlPr>
                  <w:rPr>
                    <w:rFonts w:ascii="Cambria Math" w:eastAsiaTheme="minorEastAsia" w:hAnsi="Cambria Math" w:cs="Times New Roman"/>
                    <w:i/>
                    <w:sz w:val="24"/>
                    <w:szCs w:val="24"/>
                    <w:vertAlign w:val="subscript"/>
                  </w:rPr>
                </m:ctrlPr>
              </m:radPr>
              <m:deg/>
              <m:e>
                <m:nary>
                  <m:naryPr>
                    <m:chr m:val="∑"/>
                    <m:limLoc m:val="undOvr"/>
                    <m:subHide m:val="1"/>
                    <m:supHide m:val="1"/>
                    <m:ctrlPr>
                      <w:rPr>
                        <w:rFonts w:ascii="Cambria Math" w:eastAsiaTheme="minorEastAsia" w:hAnsi="Cambria Math" w:cs="Times New Roman"/>
                        <w:i/>
                        <w:sz w:val="24"/>
                        <w:szCs w:val="24"/>
                        <w:vertAlign w:val="subscript"/>
                      </w:rPr>
                    </m:ctrlPr>
                  </m:naryPr>
                  <m:sub/>
                  <m:sup/>
                  <m:e>
                    <m:r>
                      <w:rPr>
                        <w:rFonts w:ascii="Cambria Math" w:eastAsiaTheme="minorEastAsia" w:hAnsi="Cambria Math" w:cs="Times New Roman"/>
                        <w:sz w:val="24"/>
                        <w:szCs w:val="24"/>
                        <w:vertAlign w:val="subscript"/>
                      </w:rPr>
                      <m:t>(x-</m:t>
                    </m:r>
                    <m:acc>
                      <m:accPr>
                        <m:chr m:val="̅"/>
                        <m:ctrlPr>
                          <w:rPr>
                            <w:rFonts w:ascii="Cambria Math" w:eastAsiaTheme="minorEastAsia" w:hAnsi="Cambria Math" w:cs="Times New Roman"/>
                            <w:i/>
                            <w:sz w:val="24"/>
                            <w:szCs w:val="24"/>
                            <w:vertAlign w:val="subscript"/>
                          </w:rPr>
                        </m:ctrlPr>
                      </m:accPr>
                      <m:e>
                        <m:r>
                          <w:rPr>
                            <w:rFonts w:ascii="Cambria Math" w:eastAsiaTheme="minorEastAsia" w:hAnsi="Cambria Math" w:cs="Times New Roman"/>
                            <w:sz w:val="24"/>
                            <w:szCs w:val="24"/>
                            <w:vertAlign w:val="subscript"/>
                          </w:rPr>
                          <m:t>x</m:t>
                        </m:r>
                      </m:e>
                    </m:acc>
                    <m:r>
                      <w:rPr>
                        <w:rFonts w:ascii="Cambria Math" w:eastAsiaTheme="minorEastAsia" w:hAnsi="Cambria Math" w:cs="Times New Roman"/>
                        <w:sz w:val="24"/>
                        <w:szCs w:val="24"/>
                        <w:vertAlign w:val="subscript"/>
                      </w:rPr>
                      <m:t>)^2</m:t>
                    </m:r>
                  </m:e>
                </m:nary>
              </m:e>
            </m:rad>
          </m:num>
          <m:den>
            <m:r>
              <w:rPr>
                <w:rFonts w:ascii="Cambria Math" w:eastAsiaTheme="minorEastAsia" w:hAnsi="Cambria Math" w:cs="Times New Roman"/>
                <w:sz w:val="24"/>
                <w:szCs w:val="24"/>
                <w:vertAlign w:val="subscript"/>
              </w:rPr>
              <m:t>n-1</m:t>
            </m:r>
          </m:den>
        </m:f>
        <m:r>
          <w:rPr>
            <w:rFonts w:ascii="Cambria Math" w:eastAsiaTheme="minorEastAsia" w:hAnsi="Cambria Math" w:cs="Times New Roman"/>
            <w:sz w:val="24"/>
            <w:szCs w:val="24"/>
            <w:vertAlign w:val="subscript"/>
          </w:rPr>
          <m:t>=6.0622</m:t>
        </m:r>
      </m:oMath>
    </w:p>
    <w:p w:rsidR="00F130FF" w:rsidRPr="001A7AA6" w:rsidRDefault="001A7AA6" w:rsidP="00F130FF">
      <w:pPr>
        <w:pStyle w:val="ListParagraph"/>
        <w:numPr>
          <w:ilvl w:val="0"/>
          <w:numId w:val="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sample mean </w:t>
      </w:r>
      <m:oMath>
        <m:acc>
          <m:accPr>
            <m:chr m:val="̅"/>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yi</m:t>
                </m:r>
              </m:e>
            </m:nary>
          </m:num>
          <m:den>
            <m:r>
              <w:rPr>
                <w:rFonts w:ascii="Cambria Math" w:hAnsi="Cambria Math" w:cs="Times New Roman"/>
                <w:sz w:val="24"/>
                <w:szCs w:val="24"/>
              </w:rPr>
              <m:t>n</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1207</m:t>
            </m:r>
          </m:num>
          <m:den>
            <m:r>
              <w:rPr>
                <w:rFonts w:ascii="Cambria Math" w:hAnsi="Cambria Math" w:cs="Times New Roman"/>
                <w:sz w:val="24"/>
                <w:szCs w:val="24"/>
              </w:rPr>
              <m:t>9</m:t>
            </m:r>
          </m:den>
        </m:f>
        <m:r>
          <w:rPr>
            <w:rFonts w:ascii="Cambria Math" w:hAnsi="Cambria Math" w:cs="Times New Roman"/>
            <w:sz w:val="24"/>
            <w:szCs w:val="24"/>
          </w:rPr>
          <m:t>=134.1111</m:t>
        </m:r>
      </m:oMath>
    </w:p>
    <w:p w:rsidR="001A7AA6" w:rsidRDefault="001A7AA6" w:rsidP="001A7AA6">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standard deviation </w:t>
      </w:r>
      <w:proofErr w:type="spellStart"/>
      <w:r>
        <w:rPr>
          <w:rFonts w:ascii="Times New Roman" w:eastAsiaTheme="minorEastAsia" w:hAnsi="Times New Roman" w:cs="Times New Roman"/>
          <w:sz w:val="24"/>
          <w:szCs w:val="24"/>
        </w:rPr>
        <w:t>s</w:t>
      </w:r>
      <w:r>
        <w:rPr>
          <w:rFonts w:ascii="Times New Roman" w:eastAsiaTheme="minorEastAsia" w:hAnsi="Times New Roman" w:cs="Times New Roman"/>
          <w:sz w:val="24"/>
          <w:szCs w:val="24"/>
          <w:vertAlign w:val="subscript"/>
        </w:rPr>
        <w:t>y</w:t>
      </w:r>
      <w:proofErr w:type="spellEnd"/>
      <w:r>
        <w:rPr>
          <w:rFonts w:ascii="Times New Roman" w:eastAsiaTheme="minorEastAsia" w:hAnsi="Times New Roman" w:cs="Times New Roman"/>
          <w:sz w:val="24"/>
          <w:szCs w:val="24"/>
          <w:vertAlign w:val="subscript"/>
        </w:rPr>
        <w:t xml:space="preserve"> </w:t>
      </w:r>
      <m:oMath>
        <m:r>
          <w:rPr>
            <w:rFonts w:ascii="Cambria Math" w:eastAsiaTheme="minorEastAsia" w:hAnsi="Cambria Math" w:cs="Times New Roman"/>
            <w:sz w:val="24"/>
            <w:szCs w:val="24"/>
            <w:vertAlign w:val="subscript"/>
          </w:rPr>
          <m:t>=</m:t>
        </m:r>
        <m:f>
          <m:fPr>
            <m:ctrlPr>
              <w:rPr>
                <w:rFonts w:ascii="Cambria Math" w:eastAsiaTheme="minorEastAsia" w:hAnsi="Cambria Math" w:cs="Times New Roman"/>
                <w:i/>
                <w:sz w:val="24"/>
                <w:szCs w:val="24"/>
                <w:vertAlign w:val="subscript"/>
              </w:rPr>
            </m:ctrlPr>
          </m:fPr>
          <m:num>
            <m:rad>
              <m:radPr>
                <m:degHide m:val="1"/>
                <m:ctrlPr>
                  <w:rPr>
                    <w:rFonts w:ascii="Cambria Math" w:eastAsiaTheme="minorEastAsia" w:hAnsi="Cambria Math" w:cs="Times New Roman"/>
                    <w:i/>
                    <w:sz w:val="24"/>
                    <w:szCs w:val="24"/>
                    <w:vertAlign w:val="subscript"/>
                  </w:rPr>
                </m:ctrlPr>
              </m:radPr>
              <m:deg/>
              <m:e>
                <m:nary>
                  <m:naryPr>
                    <m:chr m:val="∑"/>
                    <m:limLoc m:val="undOvr"/>
                    <m:subHide m:val="1"/>
                    <m:supHide m:val="1"/>
                    <m:ctrlPr>
                      <w:rPr>
                        <w:rFonts w:ascii="Cambria Math" w:eastAsiaTheme="minorEastAsia" w:hAnsi="Cambria Math" w:cs="Times New Roman"/>
                        <w:i/>
                        <w:sz w:val="24"/>
                        <w:szCs w:val="24"/>
                        <w:vertAlign w:val="subscript"/>
                      </w:rPr>
                    </m:ctrlPr>
                  </m:naryPr>
                  <m:sub/>
                  <m:sup/>
                  <m:e>
                    <m:r>
                      <w:rPr>
                        <w:rFonts w:ascii="Cambria Math" w:eastAsiaTheme="minorEastAsia" w:hAnsi="Cambria Math" w:cs="Times New Roman"/>
                        <w:sz w:val="24"/>
                        <w:szCs w:val="24"/>
                        <w:vertAlign w:val="subscript"/>
                      </w:rPr>
                      <m:t>(y-</m:t>
                    </m:r>
                    <m:acc>
                      <m:accPr>
                        <m:chr m:val="̅"/>
                        <m:ctrlPr>
                          <w:rPr>
                            <w:rFonts w:ascii="Cambria Math" w:eastAsiaTheme="minorEastAsia" w:hAnsi="Cambria Math" w:cs="Times New Roman"/>
                            <w:i/>
                            <w:sz w:val="24"/>
                            <w:szCs w:val="24"/>
                            <w:vertAlign w:val="subscript"/>
                          </w:rPr>
                        </m:ctrlPr>
                      </m:accPr>
                      <m:e>
                        <m:r>
                          <w:rPr>
                            <w:rFonts w:ascii="Cambria Math" w:eastAsiaTheme="minorEastAsia" w:hAnsi="Cambria Math" w:cs="Times New Roman"/>
                            <w:sz w:val="24"/>
                            <w:szCs w:val="24"/>
                            <w:vertAlign w:val="subscript"/>
                          </w:rPr>
                          <m:t>y</m:t>
                        </m:r>
                      </m:e>
                    </m:acc>
                    <m:r>
                      <w:rPr>
                        <w:rFonts w:ascii="Cambria Math" w:eastAsiaTheme="minorEastAsia" w:hAnsi="Cambria Math" w:cs="Times New Roman"/>
                        <w:sz w:val="24"/>
                        <w:szCs w:val="24"/>
                        <w:vertAlign w:val="subscript"/>
                      </w:rPr>
                      <m:t>)^2</m:t>
                    </m:r>
                  </m:e>
                </m:nary>
              </m:e>
            </m:rad>
          </m:num>
          <m:den>
            <m:r>
              <w:rPr>
                <w:rFonts w:ascii="Cambria Math" w:eastAsiaTheme="minorEastAsia" w:hAnsi="Cambria Math" w:cs="Times New Roman"/>
                <w:sz w:val="24"/>
                <w:szCs w:val="24"/>
                <w:vertAlign w:val="subscript"/>
              </w:rPr>
              <m:t>n-1</m:t>
            </m:r>
          </m:den>
        </m:f>
        <m:r>
          <w:rPr>
            <w:rFonts w:ascii="Cambria Math" w:eastAsiaTheme="minorEastAsia" w:hAnsi="Cambria Math" w:cs="Times New Roman"/>
            <w:sz w:val="24"/>
            <w:szCs w:val="24"/>
            <w:vertAlign w:val="subscript"/>
          </w:rPr>
          <m:t>=</m:t>
        </m:r>
      </m:oMath>
      <w:r>
        <w:rPr>
          <w:rFonts w:ascii="Times New Roman" w:eastAsiaTheme="minorEastAsia" w:hAnsi="Times New Roman" w:cs="Times New Roman"/>
          <w:sz w:val="24"/>
          <w:szCs w:val="24"/>
          <w:vertAlign w:val="subscript"/>
        </w:rPr>
        <w:t xml:space="preserve"> </w:t>
      </w:r>
      <w:r>
        <w:rPr>
          <w:rFonts w:ascii="Times New Roman" w:eastAsiaTheme="minorEastAsia" w:hAnsi="Times New Roman" w:cs="Times New Roman"/>
          <w:sz w:val="24"/>
          <w:szCs w:val="24"/>
        </w:rPr>
        <w:t>22.401</w:t>
      </w:r>
    </w:p>
    <w:p w:rsidR="00267FFE" w:rsidRDefault="00267FFE" w:rsidP="00267FFE">
      <w:pPr>
        <w:pStyle w:val="ListParagraph"/>
        <w:numPr>
          <w:ilvl w:val="0"/>
          <w:numId w:val="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99</w:t>
      </w:r>
      <w:r w:rsidR="00906AED" w:rsidRPr="00906AED">
        <w:rPr>
          <w:rFonts w:ascii="Times New Roman" w:eastAsiaTheme="minorEastAsia" w:hAnsi="Times New Roman" w:cs="Times New Roman"/>
          <w:sz w:val="24"/>
          <w:szCs w:val="24"/>
        </w:rPr>
        <w:t>% Confidence Interval</w:t>
      </w:r>
      <w:r w:rsidR="005F228A">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m:t>
        </m:r>
        <m:acc>
          <m:accPr>
            <m:chr m:val="̅"/>
            <m:ctrlPr>
              <w:rPr>
                <w:rFonts w:ascii="Cambria Math" w:hAnsi="Cambria Math" w:cs="Times New Roman"/>
                <w:i/>
                <w:sz w:val="24"/>
                <w:szCs w:val="24"/>
              </w:rPr>
            </m:ctrlPr>
          </m:accPr>
          <m:e>
            <m:r>
              <w:rPr>
                <w:rFonts w:ascii="Cambria Math" w:hAnsi="Cambria Math" w:cs="Times New Roman"/>
                <w:sz w:val="24"/>
                <w:szCs w:val="24"/>
              </w:rPr>
              <m:t>x</m:t>
            </m:r>
          </m:e>
        </m:acc>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2</m:t>
            </m:r>
          </m:den>
        </m:f>
        <m:r>
          <w:rPr>
            <w:rFonts w:ascii="Cambria Math" w:hAnsi="Cambria Math" w:cs="Times New Roman"/>
            <w:sz w:val="24"/>
            <w:szCs w:val="24"/>
          </w:rPr>
          <m:t>,df*</m:t>
        </m:r>
        <m:f>
          <m:fPr>
            <m:ctrlPr>
              <w:rPr>
                <w:rFonts w:ascii="Cambria Math" w:hAnsi="Cambria Math" w:cs="Times New Roman"/>
                <w:i/>
                <w:sz w:val="24"/>
                <w:szCs w:val="24"/>
              </w:rPr>
            </m:ctrlPr>
          </m:fPr>
          <m:num>
            <m:r>
              <w:rPr>
                <w:rFonts w:ascii="Cambria Math" w:hAnsi="Cambria Math" w:cs="Times New Roman"/>
                <w:sz w:val="24"/>
                <w:szCs w:val="24"/>
              </w:rPr>
              <m:t>Sx</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w:p>
    <w:p w:rsidR="00267FFE" w:rsidRDefault="00A56C26" w:rsidP="00267FFE">
      <w:pPr>
        <w:pStyle w:val="ListParagraph"/>
        <w:rPr>
          <w:rFonts w:ascii="Times New Roman" w:eastAsiaTheme="minorEastAsia" w:hAnsi="Times New Roman" w:cs="Times New Roman"/>
          <w:sz w:val="24"/>
          <w:szCs w:val="24"/>
        </w:rPr>
      </w:pPr>
      <w:r w:rsidRPr="00267FFE">
        <w:rPr>
          <w:rFonts w:ascii="Times New Roman" w:eastAsiaTheme="minorEastAsia" w:hAnsi="Times New Roman" w:cs="Times New Roman"/>
          <w:sz w:val="24"/>
          <w:szCs w:val="24"/>
        </w:rPr>
        <w:t>Lower bound 56.1678</w:t>
      </w:r>
    </w:p>
    <w:p w:rsidR="005A765F" w:rsidRDefault="00A56C26" w:rsidP="00267FFE">
      <w:pPr>
        <w:pStyle w:val="ListParagraph"/>
        <w:rPr>
          <w:rFonts w:ascii="Times New Roman" w:eastAsiaTheme="minorEastAsia" w:hAnsi="Times New Roman" w:cs="Times New Roman"/>
          <w:sz w:val="24"/>
          <w:szCs w:val="24"/>
        </w:rPr>
      </w:pPr>
      <w:r w:rsidRPr="00267FFE">
        <w:rPr>
          <w:rFonts w:ascii="Times New Roman" w:eastAsiaTheme="minorEastAsia" w:hAnsi="Times New Roman" w:cs="Times New Roman"/>
          <w:sz w:val="24"/>
          <w:szCs w:val="24"/>
        </w:rPr>
        <w:t>Upper bound 69.6100</w:t>
      </w:r>
    </w:p>
    <w:p w:rsidR="003D201E" w:rsidRDefault="003D201E" w:rsidP="00267FFE">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can be 99% confident that the true population mean for height is between 56.1678 and 69.61</w:t>
      </w:r>
    </w:p>
    <w:p w:rsidR="007F4C80" w:rsidRPr="00906AED" w:rsidRDefault="007F4C80" w:rsidP="007F4C80">
      <w:pPr>
        <w:pStyle w:val="ListParagraph"/>
        <w:numPr>
          <w:ilvl w:val="0"/>
          <w:numId w:val="1"/>
        </w:numPr>
        <w:rPr>
          <w:rFonts w:ascii="Times New Roman" w:eastAsiaTheme="minorEastAsia" w:hAnsi="Times New Roman" w:cs="Times New Roman"/>
          <w:sz w:val="24"/>
          <w:szCs w:val="24"/>
        </w:rPr>
      </w:pPr>
      <w:r>
        <w:rPr>
          <w:rFonts w:ascii="Times New Roman" w:eastAsiaTheme="minorEastAsia" w:hAnsi="Times New Roman" w:cs="Times New Roman"/>
          <w:sz w:val="24"/>
          <w:szCs w:val="24"/>
        </w:rPr>
        <w:t>99</w:t>
      </w:r>
      <w:r w:rsidRPr="00906AED">
        <w:rPr>
          <w:rFonts w:ascii="Times New Roman" w:eastAsiaTheme="minorEastAsia" w:hAnsi="Times New Roman" w:cs="Times New Roman"/>
          <w:sz w:val="24"/>
          <w:szCs w:val="24"/>
        </w:rPr>
        <w:t>% Confidence Interval</w:t>
      </w:r>
      <w:r w:rsidR="005F228A">
        <w:rPr>
          <w:rFonts w:ascii="Times New Roman" w:eastAsiaTheme="minorEastAsia" w:hAnsi="Times New Roman" w:cs="Times New Roman"/>
          <w:sz w:val="24"/>
          <w:szCs w:val="24"/>
        </w:rPr>
        <w:t xml:space="preserve"> </w:t>
      </w:r>
      <m:oMath>
        <m:acc>
          <m:accPr>
            <m:chr m:val="̅"/>
            <m:ctrlPr>
              <w:rPr>
                <w:rFonts w:ascii="Cambria Math" w:hAnsi="Cambria Math" w:cs="Times New Roman"/>
                <w:i/>
                <w:sz w:val="24"/>
                <w:szCs w:val="24"/>
              </w:rPr>
            </m:ctrlPr>
          </m:accPr>
          <m:e>
            <m:r>
              <w:rPr>
                <w:rFonts w:ascii="Cambria Math" w:hAnsi="Cambria Math" w:cs="Times New Roman"/>
                <w:sz w:val="24"/>
                <w:szCs w:val="24"/>
              </w:rPr>
              <m:t>y</m:t>
            </m:r>
          </m:e>
        </m:acc>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2</m:t>
            </m:r>
          </m:den>
        </m:f>
        <m:r>
          <w:rPr>
            <w:rFonts w:ascii="Cambria Math" w:hAnsi="Cambria Math" w:cs="Times New Roman"/>
            <w:sz w:val="24"/>
            <w:szCs w:val="24"/>
          </w:rPr>
          <m:t>,df*</m:t>
        </m:r>
        <m:f>
          <m:fPr>
            <m:ctrlPr>
              <w:rPr>
                <w:rFonts w:ascii="Cambria Math" w:hAnsi="Cambria Math" w:cs="Times New Roman"/>
                <w:i/>
                <w:sz w:val="24"/>
                <w:szCs w:val="24"/>
              </w:rPr>
            </m:ctrlPr>
          </m:fPr>
          <m:num>
            <m:r>
              <w:rPr>
                <w:rFonts w:ascii="Cambria Math" w:hAnsi="Cambria Math" w:cs="Times New Roman"/>
                <w:sz w:val="24"/>
                <w:szCs w:val="24"/>
              </w:rPr>
              <m:t>Sy</m:t>
            </m:r>
          </m:num>
          <m:den>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den>
        </m:f>
      </m:oMath>
    </w:p>
    <w:p w:rsidR="00267FFE" w:rsidRDefault="007F4C80" w:rsidP="007F4C80">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Lower bound </w:t>
      </w:r>
      <w:r w:rsidR="0014106F">
        <w:rPr>
          <w:rFonts w:ascii="Times New Roman" w:eastAsiaTheme="minorEastAsia" w:hAnsi="Times New Roman" w:cs="Times New Roman"/>
          <w:sz w:val="24"/>
          <w:szCs w:val="24"/>
        </w:rPr>
        <w:t>5.9161</w:t>
      </w:r>
    </w:p>
    <w:p w:rsidR="007F4C80" w:rsidRDefault="007F4C80" w:rsidP="007F4C80">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Upper bound </w:t>
      </w:r>
      <w:r w:rsidR="0014106F">
        <w:rPr>
          <w:rFonts w:ascii="Times New Roman" w:eastAsiaTheme="minorEastAsia" w:hAnsi="Times New Roman" w:cs="Times New Roman"/>
          <w:sz w:val="24"/>
          <w:szCs w:val="24"/>
        </w:rPr>
        <w:t>9.8617</w:t>
      </w:r>
    </w:p>
    <w:p w:rsidR="001758AD" w:rsidRDefault="001758AD" w:rsidP="007F4C80">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t>We can be 99% confident that the true population mean for shoe size is between 5.9161 and 9.8617</w:t>
      </w:r>
    </w:p>
    <w:p w:rsidR="000E1772" w:rsidRDefault="000E1772" w:rsidP="007F4C80">
      <w:pPr>
        <w:pStyle w:val="ListParagraph"/>
        <w:rPr>
          <w:rFonts w:ascii="Times New Roman" w:eastAsiaTheme="minorEastAsia" w:hAnsi="Times New Roman" w:cs="Times New Roman"/>
          <w:sz w:val="24"/>
          <w:szCs w:val="24"/>
        </w:rPr>
      </w:pPr>
    </w:p>
    <w:p w:rsidR="000E1772" w:rsidRDefault="000E1772" w:rsidP="007F4C80">
      <w:pPr>
        <w:pStyle w:val="ListParagraph"/>
        <w:rPr>
          <w:rFonts w:ascii="Times New Roman" w:eastAsiaTheme="minorEastAsia" w:hAnsi="Times New Roman" w:cs="Times New Roman"/>
          <w:sz w:val="24"/>
          <w:szCs w:val="24"/>
        </w:rPr>
      </w:pPr>
    </w:p>
    <w:p w:rsidR="000E1772" w:rsidRDefault="000E1772" w:rsidP="007F4C80">
      <w:pPr>
        <w:pStyle w:val="ListParagraph"/>
        <w:rPr>
          <w:rFonts w:ascii="Times New Roman" w:eastAsiaTheme="minorEastAsia" w:hAnsi="Times New Roman" w:cs="Times New Roman"/>
          <w:sz w:val="24"/>
          <w:szCs w:val="24"/>
        </w:rPr>
      </w:pPr>
    </w:p>
    <w:p w:rsidR="000E1772" w:rsidRDefault="000E1772" w:rsidP="007F4C80">
      <w:pPr>
        <w:pStyle w:val="ListParagraph"/>
        <w:rPr>
          <w:rFonts w:ascii="Times New Roman" w:eastAsiaTheme="minorEastAsia" w:hAnsi="Times New Roman" w:cs="Times New Roman"/>
          <w:sz w:val="24"/>
          <w:szCs w:val="24"/>
        </w:rPr>
      </w:pPr>
    </w:p>
    <w:p w:rsidR="000E1772" w:rsidRDefault="000E1772" w:rsidP="007F4C80">
      <w:pPr>
        <w:pStyle w:val="ListParagraph"/>
        <w:rPr>
          <w:rFonts w:ascii="Times New Roman" w:eastAsiaTheme="minorEastAsia" w:hAnsi="Times New Roman" w:cs="Times New Roman"/>
          <w:sz w:val="24"/>
          <w:szCs w:val="24"/>
        </w:rPr>
      </w:pPr>
    </w:p>
    <w:p w:rsidR="001A0235" w:rsidRDefault="001A0235" w:rsidP="007F4C80">
      <w:pPr>
        <w:pStyle w:val="ListParagraph"/>
        <w:rPr>
          <w:rFonts w:ascii="Times New Roman" w:eastAsiaTheme="minorEastAsia" w:hAnsi="Times New Roman" w:cs="Times New Roman"/>
          <w:sz w:val="24"/>
          <w:szCs w:val="24"/>
        </w:rPr>
      </w:pPr>
    </w:p>
    <w:p w:rsidR="0014106F" w:rsidRDefault="0014106F" w:rsidP="0014106F">
      <w:pPr>
        <w:rPr>
          <w:rFonts w:ascii="Times New Roman" w:eastAsiaTheme="minorEastAsia" w:hAnsi="Times New Roman" w:cs="Times New Roman"/>
          <w:b/>
          <w:sz w:val="24"/>
          <w:szCs w:val="24"/>
        </w:rPr>
      </w:pPr>
      <w:r w:rsidRPr="0014106F">
        <w:rPr>
          <w:rFonts w:ascii="Times New Roman" w:eastAsiaTheme="minorEastAsia" w:hAnsi="Times New Roman" w:cs="Times New Roman"/>
          <w:b/>
          <w:sz w:val="24"/>
          <w:szCs w:val="24"/>
        </w:rPr>
        <w:t>Question 3</w:t>
      </w:r>
    </w:p>
    <w:p w:rsidR="007872BB" w:rsidRDefault="001A0235" w:rsidP="001A0235">
      <w:pPr>
        <w:rPr>
          <w:rFonts w:ascii="Times New Roman" w:eastAsiaTheme="minorEastAsia" w:hAnsi="Times New Roman" w:cs="Times New Roman"/>
          <w:sz w:val="24"/>
          <w:szCs w:val="24"/>
        </w:rPr>
      </w:pPr>
      <w:r w:rsidRPr="001A0235">
        <w:rPr>
          <w:rFonts w:ascii="Times New Roman" w:eastAsiaTheme="minorEastAsia" w:hAnsi="Times New Roman" w:cs="Times New Roman"/>
          <w:sz w:val="24"/>
          <w:szCs w:val="24"/>
        </w:rPr>
        <w:lastRenderedPageBreak/>
        <w:t xml:space="preserve">a) Here we have to test the claim that the mean height of the population is different from 64 inches or not. For this we </w:t>
      </w:r>
      <w:r w:rsidR="007872BB">
        <w:rPr>
          <w:rFonts w:ascii="Times New Roman" w:eastAsiaTheme="minorEastAsia" w:hAnsi="Times New Roman" w:cs="Times New Roman"/>
          <w:sz w:val="24"/>
          <w:szCs w:val="24"/>
        </w:rPr>
        <w:t>decide to use one sample T test because we don’t have the population standard deviation.</w:t>
      </w:r>
    </w:p>
    <w:p w:rsidR="001A0235" w:rsidRPr="001A0235" w:rsidRDefault="00AD77E5" w:rsidP="001A023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Therefore,</w:t>
      </w:r>
      <w:r w:rsidR="001A0235">
        <w:rPr>
          <w:rFonts w:ascii="Times New Roman" w:eastAsiaTheme="minorEastAsia" w:hAnsi="Times New Roman" w:cs="Times New Roman"/>
          <w:sz w:val="24"/>
          <w:szCs w:val="24"/>
        </w:rPr>
        <w:t xml:space="preserve"> the hypothesis for the study is -</w:t>
      </w:r>
    </w:p>
    <w:p w:rsidR="001A0235" w:rsidRPr="001A0235" w:rsidRDefault="002D7955" w:rsidP="001A023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Null hypothesis </w:t>
      </w:r>
      <w:r w:rsidR="001A0235" w:rsidRPr="001A0235">
        <w:rPr>
          <w:rFonts w:ascii="Times New Roman" w:eastAsiaTheme="minorEastAsia" w:hAnsi="Times New Roman" w:cs="Times New Roman"/>
          <w:sz w:val="24"/>
          <w:szCs w:val="24"/>
        </w:rPr>
        <w:t>H</w:t>
      </w:r>
      <w:r w:rsidR="001A0235" w:rsidRPr="001A0235">
        <w:rPr>
          <w:rFonts w:ascii="Times New Roman" w:eastAsiaTheme="minorEastAsia" w:hAnsi="Times New Roman" w:cs="Times New Roman"/>
          <w:sz w:val="24"/>
          <w:szCs w:val="24"/>
          <w:vertAlign w:val="subscript"/>
        </w:rPr>
        <w:t>0</w:t>
      </w:r>
      <w:r w:rsidR="001A0235" w:rsidRPr="001A0235">
        <w:rPr>
          <w:rFonts w:ascii="Times New Roman" w:eastAsiaTheme="minorEastAsia" w:hAnsi="Times New Roman" w:cs="Times New Roman"/>
          <w:sz w:val="24"/>
          <w:szCs w:val="24"/>
        </w:rPr>
        <w:t>: µ = µ</w:t>
      </w:r>
      <w:r w:rsidR="001A0235" w:rsidRPr="001A0235">
        <w:rPr>
          <w:rFonts w:ascii="Times New Roman" w:eastAsiaTheme="minorEastAsia" w:hAnsi="Times New Roman" w:cs="Times New Roman"/>
          <w:sz w:val="24"/>
          <w:szCs w:val="24"/>
          <w:vertAlign w:val="subscript"/>
        </w:rPr>
        <w:t>0</w:t>
      </w:r>
      <w:r w:rsidR="001A0235" w:rsidRPr="001A0235">
        <w:rPr>
          <w:rFonts w:ascii="Times New Roman" w:eastAsiaTheme="minorEastAsia" w:hAnsi="Times New Roman" w:cs="Times New Roman"/>
          <w:sz w:val="24"/>
          <w:szCs w:val="24"/>
        </w:rPr>
        <w:t xml:space="preserve"> vs </w:t>
      </w:r>
      <w:r>
        <w:rPr>
          <w:rFonts w:ascii="Times New Roman" w:eastAsiaTheme="minorEastAsia" w:hAnsi="Times New Roman" w:cs="Times New Roman"/>
          <w:sz w:val="24"/>
          <w:szCs w:val="24"/>
        </w:rPr>
        <w:t xml:space="preserve">Alternative hypothesis </w:t>
      </w:r>
      <w:r w:rsidR="001A0235" w:rsidRPr="001A0235">
        <w:rPr>
          <w:rFonts w:ascii="Times New Roman" w:eastAsiaTheme="minorEastAsia" w:hAnsi="Times New Roman" w:cs="Times New Roman"/>
          <w:sz w:val="24"/>
          <w:szCs w:val="24"/>
        </w:rPr>
        <w:t>H</w:t>
      </w:r>
      <w:r w:rsidR="001A0235" w:rsidRPr="001A0235">
        <w:rPr>
          <w:rFonts w:ascii="Times New Roman" w:eastAsiaTheme="minorEastAsia" w:hAnsi="Times New Roman" w:cs="Times New Roman"/>
          <w:sz w:val="24"/>
          <w:szCs w:val="24"/>
          <w:vertAlign w:val="subscript"/>
        </w:rPr>
        <w:t>1</w:t>
      </w:r>
      <w:r w:rsidR="001A0235" w:rsidRPr="001A0235">
        <w:rPr>
          <w:rFonts w:ascii="Times New Roman" w:eastAsiaTheme="minorEastAsia" w:hAnsi="Times New Roman" w:cs="Times New Roman"/>
          <w:sz w:val="24"/>
          <w:szCs w:val="24"/>
        </w:rPr>
        <w:t>: µ ≠ µ</w:t>
      </w:r>
      <w:r w:rsidR="001A0235" w:rsidRPr="001A0235">
        <w:rPr>
          <w:rFonts w:ascii="Times New Roman" w:eastAsiaTheme="minorEastAsia" w:hAnsi="Times New Roman" w:cs="Times New Roman"/>
          <w:sz w:val="24"/>
          <w:szCs w:val="24"/>
          <w:vertAlign w:val="subscript"/>
        </w:rPr>
        <w:t>0</w:t>
      </w:r>
    </w:p>
    <w:p w:rsidR="001A0235" w:rsidRDefault="001A0235" w:rsidP="001A0235">
      <w:pPr>
        <w:rPr>
          <w:rFonts w:ascii="Times New Roman" w:eastAsiaTheme="minorEastAsia" w:hAnsi="Times New Roman" w:cs="Times New Roman"/>
          <w:sz w:val="24"/>
          <w:szCs w:val="24"/>
        </w:rPr>
      </w:pPr>
      <w:r w:rsidRPr="001A0235">
        <w:rPr>
          <w:rFonts w:ascii="Times New Roman" w:eastAsiaTheme="minorEastAsia" w:hAnsi="Times New Roman" w:cs="Times New Roman"/>
          <w:sz w:val="24"/>
          <w:szCs w:val="24"/>
        </w:rPr>
        <w:t>Where µ</w:t>
      </w:r>
      <w:r w:rsidRPr="001A0235">
        <w:rPr>
          <w:rFonts w:ascii="Times New Roman" w:eastAsiaTheme="minorEastAsia" w:hAnsi="Times New Roman" w:cs="Times New Roman"/>
          <w:sz w:val="24"/>
          <w:szCs w:val="24"/>
          <w:vertAlign w:val="subscript"/>
        </w:rPr>
        <w:t>0</w:t>
      </w:r>
      <w:r w:rsidRPr="001A0235">
        <w:rPr>
          <w:rFonts w:ascii="Times New Roman" w:eastAsiaTheme="minorEastAsia" w:hAnsi="Times New Roman" w:cs="Times New Roman"/>
          <w:sz w:val="24"/>
          <w:szCs w:val="24"/>
        </w:rPr>
        <w:t> is the true population mean</w:t>
      </w:r>
      <w:r>
        <w:rPr>
          <w:rFonts w:ascii="Times New Roman" w:eastAsiaTheme="minorEastAsia" w:hAnsi="Times New Roman" w:cs="Times New Roman"/>
          <w:sz w:val="24"/>
          <w:szCs w:val="24"/>
        </w:rPr>
        <w:t>, in our case 64</w:t>
      </w:r>
    </w:p>
    <w:p w:rsidR="00981DC6" w:rsidRPr="001A0235" w:rsidRDefault="00981DC6" w:rsidP="001A023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 Test statistic, T is given by </w:t>
      </w:r>
      <w:r>
        <w:rPr>
          <w:noProof/>
        </w:rPr>
        <w:drawing>
          <wp:inline distT="0" distB="0" distL="0" distR="0">
            <wp:extent cx="942975" cy="381000"/>
            <wp:effectExtent l="0" t="0" r="9525" b="0"/>
            <wp:docPr id="1" name="Picture 1" descr="https://media.cheggcdn.com/coop/cdb/cdb454a3-0635-4218-a187-d3da6f7fe094/1616873744156_bl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cheggcdn.com/coop/cdb/cdb454a3-0635-4218-a187-d3da6f7fe094/1616873744156_blob"/>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5" cy="381000"/>
                    </a:xfrm>
                    <a:prstGeom prst="rect">
                      <a:avLst/>
                    </a:prstGeom>
                    <a:noFill/>
                    <a:ln>
                      <a:noFill/>
                    </a:ln>
                  </pic:spPr>
                </pic:pic>
              </a:graphicData>
            </a:graphic>
          </wp:inline>
        </w:drawing>
      </w:r>
      <w:r>
        <w:rPr>
          <w:rFonts w:ascii="Times New Roman" w:eastAsiaTheme="minorEastAsia" w:hAnsi="Times New Roman" w:cs="Times New Roman"/>
          <w:sz w:val="24"/>
          <w:szCs w:val="24"/>
        </w:rPr>
        <w:t xml:space="preserve"> where s is </w:t>
      </w:r>
      <w:r>
        <w:rPr>
          <w:noProof/>
        </w:rPr>
        <w:drawing>
          <wp:inline distT="0" distB="0" distL="0" distR="0">
            <wp:extent cx="1628775" cy="628650"/>
            <wp:effectExtent l="0" t="0" r="9525" b="0"/>
            <wp:docPr id="2" name="Picture 2" descr="https://media.cheggcdn.com/coop/3a1/3a1e078b-2ba2-4c69-bf87-9196a5fc8feb/1616873744289_blo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dia.cheggcdn.com/coop/3a1/3a1e078b-2ba2-4c69-bf87-9196a5fc8feb/1616873744289_blo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8775" cy="628650"/>
                    </a:xfrm>
                    <a:prstGeom prst="rect">
                      <a:avLst/>
                    </a:prstGeom>
                    <a:noFill/>
                    <a:ln>
                      <a:noFill/>
                    </a:ln>
                  </pic:spPr>
                </pic:pic>
              </a:graphicData>
            </a:graphic>
          </wp:inline>
        </w:drawing>
      </w:r>
    </w:p>
    <w:p w:rsidR="001A0235" w:rsidRPr="00981DC6" w:rsidRDefault="00981DC6" w:rsidP="0014106F">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Inputting the values into the formula, we find</w:t>
      </w:r>
    </w:p>
    <w:p w:rsidR="00981DC6" w:rsidRPr="00981DC6" w:rsidRDefault="00981DC6" w:rsidP="00981DC6">
      <w:pPr>
        <w:ind w:left="1440"/>
        <w:rPr>
          <w:rFonts w:ascii="Times New Roman" w:eastAsiaTheme="minorEastAsia" w:hAnsi="Times New Roman" w:cs="Times New Roman"/>
          <w:sz w:val="24"/>
          <w:szCs w:val="24"/>
        </w:rPr>
      </w:pPr>
      <w:r w:rsidRPr="00981DC6">
        <w:rPr>
          <w:rFonts w:ascii="Times New Roman" w:eastAsiaTheme="minorEastAsia" w:hAnsi="Times New Roman" w:cs="Times New Roman"/>
          <w:sz w:val="24"/>
          <w:szCs w:val="24"/>
        </w:rPr>
        <w:t>T = - 0.49</w:t>
      </w:r>
    </w:p>
    <w:p w:rsidR="00981DC6" w:rsidRDefault="00981DC6" w:rsidP="00981DC6">
      <w:pPr>
        <w:ind w:left="1440"/>
        <w:rPr>
          <w:rFonts w:ascii="Times New Roman" w:eastAsiaTheme="minorEastAsia" w:hAnsi="Times New Roman" w:cs="Times New Roman"/>
          <w:sz w:val="24"/>
          <w:szCs w:val="24"/>
        </w:rPr>
      </w:pPr>
      <w:r w:rsidRPr="00981DC6">
        <w:rPr>
          <w:rFonts w:ascii="Times New Roman" w:eastAsiaTheme="minorEastAsia" w:hAnsi="Times New Roman" w:cs="Times New Roman"/>
          <w:sz w:val="24"/>
          <w:szCs w:val="24"/>
        </w:rPr>
        <w:t>P value= 0.634</w:t>
      </w:r>
    </w:p>
    <w:p w:rsidR="006979B2" w:rsidRDefault="00EE67ED" w:rsidP="00EE67ED">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w:t>
      </w:r>
      <w:r w:rsidRPr="00EE67ED">
        <w:rPr>
          <w:rFonts w:ascii="Times New Roman" w:eastAsiaTheme="minorEastAsia" w:hAnsi="Times New Roman" w:cs="Times New Roman"/>
          <w:sz w:val="24"/>
          <w:szCs w:val="24"/>
        </w:rPr>
        <w:t>Since the p-value is greater than significance value 0.01 we fail to reject the null hypothesis. Therefore, conclude that the mean height of the sample is not different from the population mean of 64</w:t>
      </w:r>
    </w:p>
    <w:p w:rsidR="006979B2" w:rsidRPr="00624461" w:rsidRDefault="006979B2" w:rsidP="00EE67ED">
      <w:pPr>
        <w:rPr>
          <w:rFonts w:ascii="Times New Roman" w:eastAsiaTheme="minorEastAsia" w:hAnsi="Times New Roman" w:cs="Times New Roman"/>
          <w:b/>
          <w:sz w:val="24"/>
          <w:szCs w:val="24"/>
        </w:rPr>
      </w:pPr>
      <w:r w:rsidRPr="00624461">
        <w:rPr>
          <w:rFonts w:ascii="Times New Roman" w:eastAsiaTheme="minorEastAsia" w:hAnsi="Times New Roman" w:cs="Times New Roman"/>
          <w:b/>
          <w:sz w:val="24"/>
          <w:szCs w:val="24"/>
        </w:rPr>
        <w:t>Question 4</w:t>
      </w:r>
    </w:p>
    <w:p w:rsidR="00267FFE" w:rsidRPr="00C257E5" w:rsidRDefault="00624461" w:rsidP="00C257E5">
      <w:pPr>
        <w:pStyle w:val="ListParagraph"/>
        <w:numPr>
          <w:ilvl w:val="0"/>
          <w:numId w:val="2"/>
        </w:numPr>
        <w:rPr>
          <w:rFonts w:ascii="Times New Roman" w:eastAsiaTheme="minorEastAsia" w:hAnsi="Times New Roman" w:cs="Times New Roman"/>
          <w:b/>
          <w:sz w:val="24"/>
          <w:szCs w:val="24"/>
        </w:rPr>
      </w:pPr>
      <w:r w:rsidRPr="00C257E5">
        <w:rPr>
          <w:rFonts w:ascii="Times New Roman" w:eastAsiaTheme="minorEastAsia" w:hAnsi="Times New Roman" w:cs="Times New Roman"/>
          <w:b/>
          <w:sz w:val="24"/>
          <w:szCs w:val="24"/>
        </w:rPr>
        <w:t>Scatterplot</w:t>
      </w:r>
    </w:p>
    <w:p w:rsidR="00624461" w:rsidRPr="00624461" w:rsidRDefault="00624461" w:rsidP="00624461">
      <w:pPr>
        <w:rPr>
          <w:rFonts w:ascii="Times New Roman" w:eastAsiaTheme="minorEastAsia" w:hAnsi="Times New Roman" w:cs="Times New Roman"/>
          <w:sz w:val="24"/>
          <w:szCs w:val="24"/>
        </w:rPr>
      </w:pPr>
      <w:r>
        <w:rPr>
          <w:noProof/>
        </w:rPr>
        <w:drawing>
          <wp:inline distT="0" distB="0" distL="0" distR="0">
            <wp:extent cx="5943600" cy="3276600"/>
            <wp:effectExtent l="0" t="0" r="0" b="0"/>
            <wp:docPr id="3" name="Picture 3" descr="https://media.cheggcdn.com/coop/864/8648f770-30a2-4d53-be8b-d25369c7947e/1616874142554_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edia.cheggcdn.com/coop/864/8648f770-30a2-4d53-be8b-d25369c7947e/1616874142554_a.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76600"/>
                    </a:xfrm>
                    <a:prstGeom prst="rect">
                      <a:avLst/>
                    </a:prstGeom>
                    <a:noFill/>
                    <a:ln>
                      <a:noFill/>
                    </a:ln>
                  </pic:spPr>
                </pic:pic>
              </a:graphicData>
            </a:graphic>
          </wp:inline>
        </w:drawing>
      </w:r>
    </w:p>
    <w:p w:rsidR="00A71910" w:rsidRPr="00A71910" w:rsidRDefault="00A71910" w:rsidP="00A71910">
      <w:pPr>
        <w:pStyle w:val="ListParagraph"/>
        <w:numPr>
          <w:ilvl w:val="0"/>
          <w:numId w:val="2"/>
        </w:numPr>
        <w:rPr>
          <w:rFonts w:ascii="Times New Roman" w:eastAsiaTheme="minorEastAsia" w:hAnsi="Times New Roman" w:cs="Times New Roman"/>
          <w:sz w:val="24"/>
          <w:szCs w:val="24"/>
        </w:rPr>
      </w:pPr>
      <w:r w:rsidRPr="00A71910">
        <w:rPr>
          <w:rFonts w:ascii="Times New Roman" w:eastAsiaTheme="minorEastAsia" w:hAnsi="Times New Roman" w:cs="Times New Roman"/>
          <w:sz w:val="24"/>
          <w:szCs w:val="24"/>
        </w:rPr>
        <w:t>R (correlation coefficient) = 0.96573241</w:t>
      </w:r>
    </w:p>
    <w:p w:rsidR="00A71910" w:rsidRPr="00A71910" w:rsidRDefault="00A71910" w:rsidP="00A71910">
      <w:pPr>
        <w:pStyle w:val="ListParagrap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The correlation coefficient is positive and close to 1 meaning that there is a strong correlation between shoe size and height of a person.</w:t>
      </w:r>
    </w:p>
    <w:p w:rsidR="005A765F" w:rsidRPr="00A71910" w:rsidRDefault="00A71910" w:rsidP="00A71910">
      <w:p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c) </w:t>
      </w:r>
      <w:r w:rsidR="00B65FDF" w:rsidRPr="00A71910">
        <w:rPr>
          <w:rFonts w:ascii="Times New Roman" w:eastAsiaTheme="minorEastAsia" w:hAnsi="Times New Roman" w:cs="Times New Roman"/>
          <w:sz w:val="24"/>
          <w:szCs w:val="24"/>
        </w:rPr>
        <w:t>Regression equation</w:t>
      </w:r>
      <w:r w:rsidR="00C173BD" w:rsidRPr="00A71910">
        <w:rPr>
          <w:rFonts w:ascii="Times New Roman" w:eastAsiaTheme="minorEastAsia" w:hAnsi="Times New Roman" w:cs="Times New Roman"/>
          <w:sz w:val="24"/>
          <w:szCs w:val="24"/>
        </w:rPr>
        <w:t xml:space="preserve"> from </w:t>
      </w:r>
      <w:r>
        <w:rPr>
          <w:rFonts w:ascii="Times New Roman" w:eastAsiaTheme="minorEastAsia" w:hAnsi="Times New Roman" w:cs="Times New Roman"/>
          <w:sz w:val="24"/>
          <w:szCs w:val="24"/>
        </w:rPr>
        <w:t>StatCrunch</w:t>
      </w:r>
    </w:p>
    <w:p w:rsidR="00B65FDF" w:rsidRDefault="00A71910" w:rsidP="00B65FDF">
      <w:pPr>
        <w:pStyle w:val="ListParagraph"/>
        <w:rPr>
          <w:rFonts w:ascii="Times New Roman" w:eastAsiaTheme="minorEastAsia" w:hAnsi="Times New Roman" w:cs="Times New Roman"/>
          <w:sz w:val="24"/>
          <w:szCs w:val="24"/>
        </w:rPr>
      </w:pPr>
      <w:r w:rsidRPr="00A71910">
        <w:rPr>
          <w:rFonts w:ascii="Times New Roman" w:eastAsiaTheme="minorEastAsia" w:hAnsi="Times New Roman" w:cs="Times New Roman"/>
          <w:sz w:val="24"/>
          <w:szCs w:val="24"/>
        </w:rPr>
        <w:t xml:space="preserve">Shoe size = -9.9376923 + 0.28346154 </w:t>
      </w:r>
      <w:r>
        <w:rPr>
          <w:rFonts w:ascii="Times New Roman" w:eastAsiaTheme="minorEastAsia" w:hAnsi="Times New Roman" w:cs="Times New Roman"/>
          <w:sz w:val="24"/>
          <w:szCs w:val="24"/>
        </w:rPr>
        <w:t>*</w:t>
      </w:r>
      <w:r w:rsidRPr="00A71910">
        <w:rPr>
          <w:rFonts w:ascii="Times New Roman" w:eastAsiaTheme="minorEastAsia" w:hAnsi="Times New Roman" w:cs="Times New Roman"/>
          <w:sz w:val="24"/>
          <w:szCs w:val="24"/>
        </w:rPr>
        <w:t>Height</w:t>
      </w:r>
    </w:p>
    <w:p w:rsidR="00D64687" w:rsidRDefault="00D64687" w:rsidP="00B65FDF">
      <w:pPr>
        <w:pStyle w:val="ListParagraph"/>
        <w:rPr>
          <w:rFonts w:ascii="Times New Roman" w:eastAsiaTheme="minorEastAsia" w:hAnsi="Times New Roman" w:cs="Times New Roman"/>
          <w:sz w:val="24"/>
          <w:szCs w:val="24"/>
        </w:rPr>
      </w:pPr>
    </w:p>
    <w:p w:rsidR="00D64687" w:rsidRDefault="00D64687" w:rsidP="00D64687">
      <w:pPr>
        <w:rPr>
          <w:rFonts w:ascii="Times New Roman" w:eastAsiaTheme="minorEastAsia" w:hAnsi="Times New Roman" w:cs="Times New Roman"/>
          <w:b/>
          <w:sz w:val="24"/>
          <w:szCs w:val="24"/>
        </w:rPr>
      </w:pPr>
      <w:r w:rsidRPr="00D64687">
        <w:rPr>
          <w:rFonts w:ascii="Times New Roman" w:eastAsiaTheme="minorEastAsia" w:hAnsi="Times New Roman" w:cs="Times New Roman"/>
          <w:b/>
          <w:sz w:val="24"/>
          <w:szCs w:val="24"/>
        </w:rPr>
        <w:t>Question 5</w:t>
      </w:r>
    </w:p>
    <w:p w:rsidR="00D64687" w:rsidRPr="00D64687" w:rsidRDefault="00D64687" w:rsidP="00D64687">
      <w:pPr>
        <w:ind w:firstLine="720"/>
        <w:rPr>
          <w:rFonts w:ascii="Times New Roman" w:eastAsiaTheme="minorEastAsia" w:hAnsi="Times New Roman" w:cs="Times New Roman"/>
          <w:sz w:val="24"/>
          <w:szCs w:val="24"/>
        </w:rPr>
      </w:pPr>
      <w:r w:rsidRPr="00D64687">
        <w:rPr>
          <w:rFonts w:ascii="Times New Roman" w:eastAsiaTheme="minorEastAsia" w:hAnsi="Times New Roman" w:cs="Times New Roman"/>
          <w:sz w:val="24"/>
          <w:szCs w:val="24"/>
        </w:rPr>
        <w:t>The process started with data collection from different respondents using systematic sampling. The step was critical to ensure that bias is eliminated and the sample data collected fairly represents the population. The collected data was then used to develop a statistical analysis using T-test and linear regression. I learnt that the results of a statistical process depend on the quality of the data collected. In future when reading about statistics, I will be keen to ensure that the data collection and analysis methods represent the true population without bias.</w:t>
      </w:r>
    </w:p>
    <w:sectPr w:rsidR="00D64687" w:rsidRPr="00D646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515256"/>
    <w:multiLevelType w:val="hybridMultilevel"/>
    <w:tmpl w:val="1968F9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A6BD1"/>
    <w:multiLevelType w:val="hybridMultilevel"/>
    <w:tmpl w:val="6136CB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C6"/>
    <w:rsid w:val="000B217B"/>
    <w:rsid w:val="000E1772"/>
    <w:rsid w:val="0012650A"/>
    <w:rsid w:val="0014106F"/>
    <w:rsid w:val="001758AD"/>
    <w:rsid w:val="001A0235"/>
    <w:rsid w:val="001A7AA6"/>
    <w:rsid w:val="00267FFE"/>
    <w:rsid w:val="002D7955"/>
    <w:rsid w:val="003D201E"/>
    <w:rsid w:val="003D3921"/>
    <w:rsid w:val="00453F73"/>
    <w:rsid w:val="00594176"/>
    <w:rsid w:val="005A765F"/>
    <w:rsid w:val="005F228A"/>
    <w:rsid w:val="00624461"/>
    <w:rsid w:val="006979B2"/>
    <w:rsid w:val="007872BB"/>
    <w:rsid w:val="007A1424"/>
    <w:rsid w:val="007F4C80"/>
    <w:rsid w:val="008633DD"/>
    <w:rsid w:val="00906AED"/>
    <w:rsid w:val="00981DC6"/>
    <w:rsid w:val="00A56C26"/>
    <w:rsid w:val="00A71910"/>
    <w:rsid w:val="00AD77E5"/>
    <w:rsid w:val="00B44256"/>
    <w:rsid w:val="00B65FDF"/>
    <w:rsid w:val="00BD795D"/>
    <w:rsid w:val="00C173BD"/>
    <w:rsid w:val="00C257E5"/>
    <w:rsid w:val="00D64687"/>
    <w:rsid w:val="00E101C6"/>
    <w:rsid w:val="00EE67ED"/>
    <w:rsid w:val="00F115FB"/>
    <w:rsid w:val="00F130FF"/>
    <w:rsid w:val="00FD2A26"/>
    <w:rsid w:val="00FD2A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62CA3-E6E9-4FBD-97B3-04F7C813D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56"/>
    <w:pPr>
      <w:ind w:left="720"/>
      <w:contextualSpacing/>
    </w:pPr>
  </w:style>
  <w:style w:type="table" w:styleId="TableGrid">
    <w:name w:val="Table Grid"/>
    <w:basedOn w:val="TableNormal"/>
    <w:uiPriority w:val="39"/>
    <w:rsid w:val="000B2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2A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927278">
      <w:bodyDiv w:val="1"/>
      <w:marLeft w:val="0"/>
      <w:marRight w:val="0"/>
      <w:marTop w:val="0"/>
      <w:marBottom w:val="0"/>
      <w:divBdr>
        <w:top w:val="none" w:sz="0" w:space="0" w:color="auto"/>
        <w:left w:val="none" w:sz="0" w:space="0" w:color="auto"/>
        <w:bottom w:val="none" w:sz="0" w:space="0" w:color="auto"/>
        <w:right w:val="none" w:sz="0" w:space="0" w:color="auto"/>
      </w:divBdr>
    </w:div>
    <w:div w:id="475336263">
      <w:bodyDiv w:val="1"/>
      <w:marLeft w:val="0"/>
      <w:marRight w:val="0"/>
      <w:marTop w:val="0"/>
      <w:marBottom w:val="0"/>
      <w:divBdr>
        <w:top w:val="none" w:sz="0" w:space="0" w:color="auto"/>
        <w:left w:val="none" w:sz="0" w:space="0" w:color="auto"/>
        <w:bottom w:val="none" w:sz="0" w:space="0" w:color="auto"/>
        <w:right w:val="none" w:sz="0" w:space="0" w:color="auto"/>
      </w:divBdr>
    </w:div>
    <w:div w:id="550263437">
      <w:bodyDiv w:val="1"/>
      <w:marLeft w:val="0"/>
      <w:marRight w:val="0"/>
      <w:marTop w:val="0"/>
      <w:marBottom w:val="0"/>
      <w:divBdr>
        <w:top w:val="none" w:sz="0" w:space="0" w:color="auto"/>
        <w:left w:val="none" w:sz="0" w:space="0" w:color="auto"/>
        <w:bottom w:val="none" w:sz="0" w:space="0" w:color="auto"/>
        <w:right w:val="none" w:sz="0" w:space="0" w:color="auto"/>
      </w:divBdr>
    </w:div>
    <w:div w:id="645739007">
      <w:bodyDiv w:val="1"/>
      <w:marLeft w:val="0"/>
      <w:marRight w:val="0"/>
      <w:marTop w:val="0"/>
      <w:marBottom w:val="0"/>
      <w:divBdr>
        <w:top w:val="none" w:sz="0" w:space="0" w:color="auto"/>
        <w:left w:val="none" w:sz="0" w:space="0" w:color="auto"/>
        <w:bottom w:val="none" w:sz="0" w:space="0" w:color="auto"/>
        <w:right w:val="none" w:sz="0" w:space="0" w:color="auto"/>
      </w:divBdr>
    </w:div>
    <w:div w:id="180803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pn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MathGeek33</dc:creator>
  <cp:keywords/>
  <dc:description/>
  <cp:lastModifiedBy>nyoike31@gmail.com</cp:lastModifiedBy>
  <cp:revision>2</cp:revision>
  <dcterms:created xsi:type="dcterms:W3CDTF">2021-06-10T13:55:00Z</dcterms:created>
  <dcterms:modified xsi:type="dcterms:W3CDTF">2021-06-10T13:55:00Z</dcterms:modified>
</cp:coreProperties>
</file>